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C51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  <w:r>
        <w:rPr>
          <w:rFonts w:ascii="Times New Roman" w:hAnsi="Times New Roman"/>
          <w:bCs/>
          <w:noProof/>
          <w:color w:val="000000"/>
          <w:sz w:val="28"/>
          <w:szCs w:val="24"/>
        </w:rPr>
        <w:drawing>
          <wp:anchor distT="0" distB="0" distL="114300" distR="114300" simplePos="0" relativeHeight="251658240" behindDoc="0" locked="0" layoutInCell="1" allowOverlap="1" wp14:anchorId="269F0C81" wp14:editId="3EAF7F50">
            <wp:simplePos x="0" y="0"/>
            <wp:positionH relativeFrom="margin">
              <wp:align>left</wp:align>
            </wp:positionH>
            <wp:positionV relativeFrom="margin">
              <wp:posOffset>111125</wp:posOffset>
            </wp:positionV>
            <wp:extent cx="5476875" cy="7301865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30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37F15E66" wp14:editId="41BF2E12">
                <wp:extent cx="304800" cy="304800"/>
                <wp:effectExtent l="0" t="0" r="0" b="0"/>
                <wp:docPr id="5" name="AutoShape 6" descr="blob:https://web.whatsapp.com/b94cf2a6-b688-4d45-9b43-dc88ab332d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CC1806" id="AutoShape 6" o:spid="_x0000_s1026" alt="blob:https://web.whatsapp.com/b94cf2a6-b688-4d45-9b43-dc88ab332dc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DA0IDp4gIAAAI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4"/>
        </w:rPr>
      </w:pPr>
    </w:p>
    <w:p w:rsidR="00B2641C" w:rsidRPr="00B4635A" w:rsidRDefault="00B2641C" w:rsidP="00A53C51">
      <w:pPr>
        <w:jc w:val="center"/>
        <w:rPr>
          <w:rFonts w:ascii="Times New Roman" w:hAnsi="Times New Roman"/>
          <w:bCs/>
          <w:color w:val="000000"/>
          <w:sz w:val="28"/>
          <w:szCs w:val="28"/>
          <w:lang w:val="tt-RU"/>
        </w:rPr>
      </w:pPr>
    </w:p>
    <w:p w:rsidR="00B2641C" w:rsidRDefault="00B2641C" w:rsidP="00A53C51">
      <w:pPr>
        <w:pStyle w:val="a3"/>
        <w:spacing w:after="0" w:line="276" w:lineRule="auto"/>
        <w:jc w:val="both"/>
        <w:rPr>
          <w:rFonts w:ascii="Times New Roman" w:eastAsiaTheme="minorEastAsia" w:hAnsi="Times New Roman"/>
          <w:b/>
          <w:bCs/>
          <w:color w:val="000000"/>
          <w:sz w:val="28"/>
          <w:szCs w:val="28"/>
          <w:lang w:val="tt-RU" w:eastAsia="ru-RU"/>
        </w:rPr>
      </w:pPr>
    </w:p>
    <w:p w:rsidR="00A53C51" w:rsidRPr="00B62384" w:rsidRDefault="00A53C51" w:rsidP="00B2641C">
      <w:pPr>
        <w:pStyle w:val="a3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Годовой календарно-образовательный график составлен в соответствии с нормативными документами:</w:t>
      </w:r>
    </w:p>
    <w:p w:rsidR="00A53C51" w:rsidRPr="00B62384" w:rsidRDefault="00A53C51" w:rsidP="00A53C51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 образовании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Российской Федерации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2012г. №237-ФЗ</w:t>
      </w:r>
      <w:r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53C51" w:rsidRDefault="00A53C51" w:rsidP="00A53C51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ДО, от 17 октября 2013 г. № 1155 «</w:t>
      </w:r>
      <w:r w:rsidRPr="00730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государственного образовательного стандарта дошкольного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A53C51" w:rsidRDefault="00A53C51" w:rsidP="00A53C51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A53C51" w:rsidRPr="00A910E5" w:rsidRDefault="00A53C51" w:rsidP="00A53C5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 «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и требования к обеспечению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и (или) безвредности 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еловека факторов среды обитания»;</w:t>
      </w:r>
    </w:p>
    <w:p w:rsidR="00A53C51" w:rsidRPr="007278D2" w:rsidRDefault="00A53C51" w:rsidP="00A53C51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7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 МБДОУ «ЦРР-д/с №4 «Дружба» г. Альметьевска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53C51" w:rsidRDefault="00A53C51" w:rsidP="00A53C51">
      <w:pPr>
        <w:pStyle w:val="a3"/>
        <w:autoSpaceDE w:val="0"/>
        <w:snapToGri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B62384">
        <w:rPr>
          <w:rFonts w:ascii="Times New Roman" w:hAnsi="Times New Roman" w:cs="Times New Roman"/>
          <w:sz w:val="24"/>
          <w:szCs w:val="24"/>
        </w:rPr>
        <w:t>МБДОУ «Центр развития ре</w:t>
      </w:r>
      <w:r>
        <w:rPr>
          <w:rFonts w:ascii="Times New Roman" w:hAnsi="Times New Roman" w:cs="Times New Roman"/>
          <w:sz w:val="24"/>
          <w:szCs w:val="24"/>
        </w:rPr>
        <w:t xml:space="preserve">бенка – детский сад №4 «Дружба» </w:t>
      </w:r>
      <w:r w:rsidRPr="00B62384">
        <w:rPr>
          <w:rFonts w:ascii="Times New Roman" w:hAnsi="Times New Roman" w:cs="Times New Roman"/>
          <w:sz w:val="24"/>
          <w:szCs w:val="24"/>
        </w:rPr>
        <w:t xml:space="preserve">г. Альметьевска» функционирует при пятидневной рабочей неделе (выходные: суббота, воскресенье), время работы с 06.30 ч. до 18.30 ч. В ДОУ функционирует </w:t>
      </w:r>
      <w:r w:rsidR="002C2B14">
        <w:rPr>
          <w:rFonts w:ascii="Times New Roman" w:hAnsi="Times New Roman" w:cs="Times New Roman"/>
          <w:bCs/>
          <w:sz w:val="24"/>
          <w:szCs w:val="24"/>
        </w:rPr>
        <w:t>12</w:t>
      </w:r>
      <w:r w:rsidRPr="00B62384">
        <w:rPr>
          <w:rFonts w:ascii="Times New Roman" w:hAnsi="Times New Roman" w:cs="Times New Roman"/>
          <w:bCs/>
          <w:sz w:val="24"/>
          <w:szCs w:val="24"/>
        </w:rPr>
        <w:t xml:space="preserve"> групп.</w:t>
      </w:r>
      <w:r w:rsidRPr="00B62384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A53C51" w:rsidRPr="00E937ED" w:rsidRDefault="00E937ED" w:rsidP="00E937ED">
      <w:pPr>
        <w:pStyle w:val="a3"/>
        <w:numPr>
          <w:ilvl w:val="0"/>
          <w:numId w:val="1"/>
        </w:numPr>
        <w:tabs>
          <w:tab w:val="clear" w:pos="709"/>
          <w:tab w:val="left" w:pos="567"/>
        </w:tabs>
        <w:autoSpaceDE w:val="0"/>
        <w:snapToGrid w:val="0"/>
        <w:spacing w:after="0" w:line="276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E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общеобразовательной программы Муниципального бюджетного дошкольного образовательного учреждения «Центр развития ребенка-детский сад </w:t>
      </w:r>
      <w:r w:rsidR="00B523D6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«Дружба» г. Альметьевск», составлен в соответствии ФОП ДО, ФГОС ДО, утвержден приказом № 72 от 29.08.2023г.</w:t>
      </w:r>
    </w:p>
    <w:tbl>
      <w:tblPr>
        <w:tblW w:w="9724" w:type="dxa"/>
        <w:tblInd w:w="-229" w:type="dxa"/>
        <w:tblBorders>
          <w:top w:val="single" w:sz="2" w:space="0" w:color="000000"/>
          <w:left w:val="single" w:sz="2" w:space="0" w:color="000000"/>
          <w:bottom w:val="single" w:sz="2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9"/>
        <w:gridCol w:w="1275"/>
        <w:gridCol w:w="1277"/>
        <w:gridCol w:w="1417"/>
        <w:gridCol w:w="1276"/>
        <w:gridCol w:w="1276"/>
        <w:gridCol w:w="1134"/>
      </w:tblGrid>
      <w:tr w:rsidR="00A53C51" w:rsidTr="00DE4992">
        <w:tc>
          <w:tcPr>
            <w:tcW w:w="2069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  <w:p w:rsidR="00A53C51" w:rsidRDefault="00A53C51" w:rsidP="008C24CF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765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A53C51" w:rsidTr="00DE4992">
        <w:tc>
          <w:tcPr>
            <w:tcW w:w="206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м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(2-3года)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Вторая м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(3-4года)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группа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(4-5 лет)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(5-6 лет)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школе 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(6-7 лет)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204F">
              <w:rPr>
                <w:rFonts w:ascii="Times New Roman" w:hAnsi="Times New Roman" w:cs="Times New Roman"/>
                <w:sz w:val="20"/>
                <w:szCs w:val="20"/>
              </w:rPr>
              <w:t>Логопедическая группа</w:t>
            </w:r>
          </w:p>
          <w:p w:rsidR="00A53C51" w:rsidRPr="00BE204F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(6-7 лет)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Количество возрастных групп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 каждой параллели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7B7A56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7B7A56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7B7A56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7B7A56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7B7A56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Начало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DE4992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Окончание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Default="00A53C51" w:rsidP="008C24C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Default="00A53C51" w:rsidP="008C24C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885CB9">
              <w:rPr>
                <w:rFonts w:ascii="Times New Roman" w:hAnsi="Times New Roman" w:cs="Times New Roman"/>
                <w:b/>
              </w:rPr>
              <w:t>Каникулярное время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0" w:type="dxa"/>
            <w:gridSpan w:val="5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="005A2C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  <w:r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E4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  <w:r w:rsidR="005A2C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</w:t>
            </w:r>
            <w:r w:rsidR="007B7A5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FE12B3" w:rsidRDefault="005A2C7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36</w:t>
            </w:r>
            <w:r w:rsidR="00A53C51"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36</w:t>
            </w:r>
            <w:r w:rsidR="00A53C51"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36</w:t>
            </w:r>
            <w:r w:rsidR="00A53C51"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36</w:t>
            </w:r>
            <w:r w:rsidR="00A53C51"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36</w:t>
            </w:r>
            <w:r w:rsidR="00A53C51" w:rsidRPr="00FE12B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1 полугодие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7B7A56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FE12B3" w:rsidRDefault="007B7A56" w:rsidP="008C24CF">
            <w:pPr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7B7A56" w:rsidP="008C24CF">
            <w:pPr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7B7A56" w:rsidP="008C24CF">
            <w:pPr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7B7A56" w:rsidP="008C24CF">
            <w:pPr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7B7A56" w:rsidP="008C24CF">
            <w:pPr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2 полугодие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FE12B3" w:rsidRDefault="005A2C7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Продолжительность учебной недели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EC329B" w:rsidTr="00F1169B">
        <w:tc>
          <w:tcPr>
            <w:tcW w:w="2069" w:type="dxa"/>
            <w:vMerge w:val="restart"/>
            <w:tcBorders>
              <w:lef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885CB9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Недельная образовательная нагрузка (занятий)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Pr="0070124E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C329B" w:rsidTr="009F444D">
        <w:tc>
          <w:tcPr>
            <w:tcW w:w="206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655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C329B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в условиях совместной деятельности реализуется ежедневно по пяти взаимодополняющим образовательным областям (в логопедической группе) через проектную деятельность*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lastRenderedPageBreak/>
              <w:t>Длительность одного занятия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  <w:r w:rsidR="00A53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AC0497" w:rsidRDefault="00EC329B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минут</w:t>
            </w:r>
            <w:r w:rsidR="00A53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2 половина дня</w:t>
            </w:r>
          </w:p>
        </w:tc>
      </w:tr>
      <w:tr w:rsidR="00A53C51" w:rsidTr="00DE4992">
        <w:tc>
          <w:tcPr>
            <w:tcW w:w="9724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Сроки проведения педагогической диагностики</w:t>
            </w:r>
            <w:r w:rsidRPr="00885CB9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 начало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EC329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16.10.23г.-</w:t>
            </w:r>
          </w:p>
          <w:p w:rsidR="00EC329B" w:rsidRPr="0070124E" w:rsidRDefault="00EC329B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30.10.23г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EC329B" w:rsidRPr="00EC329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16.10.23г.-</w:t>
            </w:r>
          </w:p>
          <w:p w:rsidR="00A53C51" w:rsidRPr="0070124E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30.10.23г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C329B" w:rsidRPr="00EC329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16.10.23г.-</w:t>
            </w:r>
          </w:p>
          <w:p w:rsidR="00A53C51" w:rsidRPr="0070124E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30.10.23г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C329B" w:rsidRPr="00EC329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16.10.23г.-</w:t>
            </w:r>
          </w:p>
          <w:p w:rsidR="00A53C51" w:rsidRPr="00F5322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30.10.23г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C329B" w:rsidRPr="00EC329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16.10.23г.-</w:t>
            </w:r>
          </w:p>
          <w:p w:rsidR="00A53C51" w:rsidRPr="00F5322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30.10.23г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C329B" w:rsidRPr="00EC329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16.10.23г.-</w:t>
            </w:r>
          </w:p>
          <w:p w:rsidR="00A53C51" w:rsidRPr="00F5322B" w:rsidRDefault="00EC329B" w:rsidP="00EC329B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29B">
              <w:rPr>
                <w:rFonts w:ascii="Times New Roman" w:eastAsia="Times New Roman" w:hAnsi="Times New Roman" w:cs="Times New Roman"/>
                <w:sz w:val="24"/>
                <w:szCs w:val="24"/>
              </w:rPr>
              <w:t>30.10.23г</w:t>
            </w:r>
          </w:p>
        </w:tc>
      </w:tr>
      <w:tr w:rsidR="00A53C51" w:rsidTr="00DE4992">
        <w:trPr>
          <w:trHeight w:val="741"/>
        </w:trPr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Итоговый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Default="007C5DF9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16.04.24г-</w:t>
            </w:r>
          </w:p>
          <w:p w:rsidR="007C5DF9" w:rsidRPr="0070124E" w:rsidRDefault="007C5DF9" w:rsidP="008C24CF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30.04.24г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7C5DF9" w:rsidRPr="007C5DF9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16.04.24г-</w:t>
            </w:r>
          </w:p>
          <w:p w:rsidR="00A53C51" w:rsidRPr="0070124E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30.04.24г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C5DF9" w:rsidRPr="007C5DF9" w:rsidRDefault="007C5DF9" w:rsidP="007C5DF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C5DF9">
              <w:rPr>
                <w:rFonts w:ascii="Times New Roman" w:hAnsi="Times New Roman" w:cs="Times New Roman"/>
              </w:rPr>
              <w:t>16.04.24г-</w:t>
            </w:r>
          </w:p>
          <w:p w:rsidR="00A53C51" w:rsidRDefault="007C5DF9" w:rsidP="007C5DF9">
            <w:pPr>
              <w:spacing w:after="0"/>
              <w:jc w:val="center"/>
            </w:pPr>
            <w:r w:rsidRPr="007C5DF9">
              <w:rPr>
                <w:rFonts w:ascii="Times New Roman" w:hAnsi="Times New Roman" w:cs="Times New Roman"/>
              </w:rPr>
              <w:t>30.04.24г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C5DF9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16.04.24г-</w:t>
            </w:r>
          </w:p>
          <w:p w:rsidR="00A53C51" w:rsidRDefault="007C5DF9" w:rsidP="007C5DF9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30.04.24г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C5DF9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16.04.24г-</w:t>
            </w:r>
          </w:p>
          <w:p w:rsidR="00A53C51" w:rsidRPr="0070124E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30.04.24г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C5DF9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16.04.24г-</w:t>
            </w:r>
          </w:p>
          <w:p w:rsidR="00A53C51" w:rsidRPr="0070124E" w:rsidRDefault="007C5DF9" w:rsidP="007C5DF9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30.04.24г</w:t>
            </w:r>
          </w:p>
        </w:tc>
      </w:tr>
      <w:tr w:rsidR="00A53C51" w:rsidTr="00DE4992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885CB9" w:rsidRDefault="00A53C51" w:rsidP="008C24CF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Летний </w:t>
            </w:r>
            <w:r w:rsidRPr="00885CB9">
              <w:rPr>
                <w:rFonts w:ascii="Times New Roman" w:hAnsi="Times New Roman" w:cs="Times New Roman"/>
                <w:b/>
              </w:rPr>
              <w:t>- оздоровительный период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53C51" w:rsidRPr="0070124E" w:rsidRDefault="00A53C51" w:rsidP="008C24CF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A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5D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:rsidR="001305CB" w:rsidRDefault="00E05435" w:rsidP="00112589">
      <w:pPr>
        <w:jc w:val="both"/>
        <w:rPr>
          <w:rFonts w:ascii="Times New Roman" w:hAnsi="Times New Roman" w:cs="Times New Roman"/>
        </w:rPr>
      </w:pPr>
      <w:r>
        <w:t xml:space="preserve">* </w:t>
      </w:r>
      <w:r w:rsidRPr="00E05435">
        <w:rPr>
          <w:rFonts w:ascii="Times New Roman" w:hAnsi="Times New Roman" w:cs="Times New Roman"/>
        </w:rPr>
        <w:t>Пункт 2.7 ФГОС ДО Содержание образовательных о</w:t>
      </w:r>
      <w:r>
        <w:rPr>
          <w:rFonts w:ascii="Times New Roman" w:hAnsi="Times New Roman" w:cs="Times New Roman"/>
        </w:rPr>
        <w:t>б</w:t>
      </w:r>
      <w:r w:rsidR="00112589">
        <w:rPr>
          <w:rFonts w:ascii="Times New Roman" w:hAnsi="Times New Roman" w:cs="Times New Roman"/>
        </w:rPr>
        <w:t xml:space="preserve">ластей зависит от возрастных </w:t>
      </w:r>
      <w:proofErr w:type="gramStart"/>
      <w:r w:rsidR="00112589">
        <w:rPr>
          <w:rFonts w:ascii="Times New Roman" w:hAnsi="Times New Roman" w:cs="Times New Roman"/>
        </w:rPr>
        <w:t xml:space="preserve">и  </w:t>
      </w:r>
      <w:r w:rsidRPr="00E05435">
        <w:rPr>
          <w:rFonts w:ascii="Times New Roman" w:hAnsi="Times New Roman" w:cs="Times New Roman"/>
        </w:rPr>
        <w:t>индивидуальных</w:t>
      </w:r>
      <w:proofErr w:type="gramEnd"/>
      <w:r w:rsidRPr="00E05435">
        <w:rPr>
          <w:rFonts w:ascii="Times New Roman" w:hAnsi="Times New Roman" w:cs="Times New Roman"/>
        </w:rPr>
        <w:t xml:space="preserve"> особенностей детей, определяется целями и </w:t>
      </w:r>
      <w:r>
        <w:rPr>
          <w:rFonts w:ascii="Times New Roman" w:hAnsi="Times New Roman" w:cs="Times New Roman"/>
        </w:rPr>
        <w:t xml:space="preserve">задачами Программы и может </w:t>
      </w:r>
      <w:r w:rsidRPr="00E05435">
        <w:rPr>
          <w:rFonts w:ascii="Times New Roman" w:hAnsi="Times New Roman" w:cs="Times New Roman"/>
        </w:rPr>
        <w:t>реализовываться в различных видах деятельност</w:t>
      </w:r>
      <w:r>
        <w:rPr>
          <w:rFonts w:ascii="Times New Roman" w:hAnsi="Times New Roman" w:cs="Times New Roman"/>
        </w:rPr>
        <w:t>и (общении, игре, познавательно-</w:t>
      </w:r>
      <w:r w:rsidRPr="00E05435">
        <w:rPr>
          <w:rFonts w:ascii="Times New Roman" w:hAnsi="Times New Roman" w:cs="Times New Roman"/>
        </w:rPr>
        <w:t>исследовательской деятельности – как сквозных механизмах развития ребенка)</w:t>
      </w: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Default="005D6CFE" w:rsidP="00112589">
      <w:pPr>
        <w:jc w:val="both"/>
        <w:rPr>
          <w:rFonts w:ascii="Times New Roman" w:hAnsi="Times New Roman" w:cs="Times New Roman"/>
        </w:rPr>
      </w:pPr>
    </w:p>
    <w:p w:rsidR="005D6CFE" w:rsidRPr="00A53C51" w:rsidRDefault="005D6CFE" w:rsidP="00112589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</w:rPr>
        <w:lastRenderedPageBreak/>
        <w:drawing>
          <wp:anchor distT="0" distB="0" distL="114300" distR="114300" simplePos="0" relativeHeight="251659264" behindDoc="0" locked="0" layoutInCell="1" allowOverlap="1" wp14:anchorId="793ABFEA" wp14:editId="5DE15DA8">
            <wp:simplePos x="0" y="0"/>
            <wp:positionH relativeFrom="margin">
              <wp:posOffset>-407670</wp:posOffset>
            </wp:positionH>
            <wp:positionV relativeFrom="margin">
              <wp:align>top</wp:align>
            </wp:positionV>
            <wp:extent cx="6293485" cy="839089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485" cy="8390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rPr>
          <w:noProof/>
        </w:rPr>
        <mc:AlternateContent>
          <mc:Choice Requires="wps">
            <w:drawing>
              <wp:inline distT="0" distB="0" distL="0" distR="0" wp14:anchorId="13E44F96" wp14:editId="38CDEF21">
                <wp:extent cx="304800" cy="304800"/>
                <wp:effectExtent l="0" t="0" r="0" b="0"/>
                <wp:docPr id="7" name="AutoShape 8" descr="blob:https://web.whatsapp.com/7c2fbfd9-c69d-419f-8ed3-1992eefbf8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1C580A" id="AutoShape 8" o:spid="_x0000_s1026" alt="blob:https://web.whatsapp.com/7c2fbfd9-c69d-419f-8ed3-1992eefbf83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BeSvl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sectPr w:rsidR="005D6CFE" w:rsidRPr="00A53C51" w:rsidSect="006B14D1">
      <w:footerReference w:type="even" r:id="rId9"/>
      <w:footerReference w:type="default" r:id="rId10"/>
      <w:pgSz w:w="11906" w:h="16838"/>
      <w:pgMar w:top="1134" w:right="707" w:bottom="1134" w:left="1701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661" w:rsidRDefault="00EE30A7">
      <w:pPr>
        <w:spacing w:after="0" w:line="240" w:lineRule="auto"/>
      </w:pPr>
      <w:r>
        <w:separator/>
      </w:r>
    </w:p>
  </w:endnote>
  <w:endnote w:type="continuationSeparator" w:id="0">
    <w:p w:rsidR="00651661" w:rsidRDefault="00EE3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DejaVu Sans">
    <w:charset w:val="CC"/>
    <w:family w:val="swiss"/>
    <w:pitch w:val="variable"/>
    <w:sig w:usb0="E7000EFF" w:usb1="5200F5FF" w:usb2="0A242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92F" w:rsidRDefault="006B28F7" w:rsidP="008B08B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3492F" w:rsidRDefault="005D6CFE" w:rsidP="0073492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92F" w:rsidRDefault="006B28F7" w:rsidP="008B08BE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D6CFE">
      <w:rPr>
        <w:rStyle w:val="a6"/>
        <w:noProof/>
      </w:rPr>
      <w:t>2</w:t>
    </w:r>
    <w:r>
      <w:rPr>
        <w:rStyle w:val="a6"/>
      </w:rPr>
      <w:fldChar w:fldCharType="end"/>
    </w:r>
  </w:p>
  <w:p w:rsidR="0073492F" w:rsidRDefault="005D6CFE" w:rsidP="0073492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661" w:rsidRDefault="00EE30A7">
      <w:pPr>
        <w:spacing w:after="0" w:line="240" w:lineRule="auto"/>
      </w:pPr>
      <w:r>
        <w:separator/>
      </w:r>
    </w:p>
  </w:footnote>
  <w:footnote w:type="continuationSeparator" w:id="0">
    <w:p w:rsidR="00651661" w:rsidRDefault="00EE3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35D0F"/>
    <w:multiLevelType w:val="hybridMultilevel"/>
    <w:tmpl w:val="B34887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C51"/>
    <w:rsid w:val="00112589"/>
    <w:rsid w:val="001305CB"/>
    <w:rsid w:val="00141E92"/>
    <w:rsid w:val="002C2B14"/>
    <w:rsid w:val="004258B7"/>
    <w:rsid w:val="00593DBD"/>
    <w:rsid w:val="005A2C7B"/>
    <w:rsid w:val="005D6CFE"/>
    <w:rsid w:val="005F3A82"/>
    <w:rsid w:val="00651661"/>
    <w:rsid w:val="006B28F7"/>
    <w:rsid w:val="007B7A56"/>
    <w:rsid w:val="007C5DF9"/>
    <w:rsid w:val="00A53C51"/>
    <w:rsid w:val="00B2641C"/>
    <w:rsid w:val="00B523D6"/>
    <w:rsid w:val="00BB683D"/>
    <w:rsid w:val="00DE1A50"/>
    <w:rsid w:val="00DE4992"/>
    <w:rsid w:val="00E05435"/>
    <w:rsid w:val="00E937ED"/>
    <w:rsid w:val="00EC329B"/>
    <w:rsid w:val="00EE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12C81C94-6C81-42E2-8B56-E3B3F897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DF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A53C51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</w:rPr>
  </w:style>
  <w:style w:type="paragraph" w:styleId="a4">
    <w:name w:val="footer"/>
    <w:basedOn w:val="a"/>
    <w:link w:val="a5"/>
    <w:uiPriority w:val="99"/>
    <w:unhideWhenUsed/>
    <w:rsid w:val="00A53C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A53C51"/>
    <w:rPr>
      <w:rFonts w:eastAsiaTheme="minorEastAsia"/>
      <w:lang w:eastAsia="ru-RU"/>
    </w:rPr>
  </w:style>
  <w:style w:type="character" w:styleId="a6">
    <w:name w:val="page number"/>
    <w:basedOn w:val="a0"/>
    <w:uiPriority w:val="99"/>
    <w:semiHidden/>
    <w:unhideWhenUsed/>
    <w:rsid w:val="00A53C51"/>
  </w:style>
  <w:style w:type="paragraph" w:styleId="a7">
    <w:name w:val="Balloon Text"/>
    <w:basedOn w:val="a"/>
    <w:link w:val="a8"/>
    <w:uiPriority w:val="99"/>
    <w:semiHidden/>
    <w:unhideWhenUsed/>
    <w:rsid w:val="001125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1258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cp:lastPrinted>2023-10-05T08:27:00Z</cp:lastPrinted>
  <dcterms:created xsi:type="dcterms:W3CDTF">2023-09-18T06:27:00Z</dcterms:created>
  <dcterms:modified xsi:type="dcterms:W3CDTF">2023-10-05T08:38:00Z</dcterms:modified>
</cp:coreProperties>
</file>